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3E7816" w14:textId="77777777" w:rsidR="00920430" w:rsidRDefault="00920430" w:rsidP="006419BC">
      <w:pPr>
        <w:jc w:val="both"/>
      </w:pPr>
    </w:p>
    <w:p w14:paraId="1FDD6C5C" w14:textId="54118A47" w:rsidR="00DA2DB2" w:rsidRDefault="00EE17D5" w:rsidP="006419BC">
      <w:pPr>
        <w:jc w:val="both"/>
        <w:rPr>
          <w:b/>
        </w:rPr>
      </w:pPr>
      <w:r w:rsidRPr="00EE17D5">
        <w:rPr>
          <w:b/>
        </w:rPr>
        <w:t>PRESENT</w:t>
      </w:r>
      <w:r>
        <w:rPr>
          <w:b/>
        </w:rPr>
        <w:t>:</w:t>
      </w:r>
      <w:r w:rsidR="00DA2DB2">
        <w:rPr>
          <w:b/>
        </w:rPr>
        <w:t xml:space="preserve"> </w:t>
      </w:r>
    </w:p>
    <w:p w14:paraId="7E010CA8" w14:textId="615D0671" w:rsidR="00601313" w:rsidRDefault="00601313" w:rsidP="006419BC">
      <w:pPr>
        <w:jc w:val="both"/>
      </w:pPr>
      <w:r>
        <w:t>Cllr J Morrison (Chair)</w:t>
      </w:r>
    </w:p>
    <w:p w14:paraId="3D60080D" w14:textId="44F0215B" w:rsidR="00DA2DB2" w:rsidRDefault="00F1514B" w:rsidP="006419BC">
      <w:pPr>
        <w:jc w:val="both"/>
      </w:pPr>
      <w:r>
        <w:t>Cllrs K Griffiths</w:t>
      </w:r>
      <w:r w:rsidR="00B425AF">
        <w:t>, G Lowndes</w:t>
      </w:r>
    </w:p>
    <w:p w14:paraId="067DAF66" w14:textId="568C8CE5" w:rsidR="00B425AF" w:rsidRDefault="00B425AF" w:rsidP="006419BC">
      <w:pPr>
        <w:jc w:val="both"/>
      </w:pPr>
      <w:r>
        <w:t>Zoë Grindey (Clerk)</w:t>
      </w:r>
    </w:p>
    <w:p w14:paraId="1363D284" w14:textId="3874FF50" w:rsidR="00B425AF" w:rsidRPr="00B425AF" w:rsidRDefault="00B425AF" w:rsidP="006419BC">
      <w:pPr>
        <w:jc w:val="both"/>
        <w:rPr>
          <w:b/>
        </w:rPr>
      </w:pPr>
      <w:r>
        <w:rPr>
          <w:b/>
        </w:rPr>
        <w:t>APOLOGIES:</w:t>
      </w:r>
    </w:p>
    <w:p w14:paraId="1AD5F89E" w14:textId="0D3E1EE7" w:rsidR="00FF162B" w:rsidRPr="00B425AF" w:rsidRDefault="00B425AF" w:rsidP="006419BC">
      <w:pPr>
        <w:jc w:val="both"/>
      </w:pPr>
      <w:r>
        <w:t>Cllr T McNicol</w:t>
      </w:r>
    </w:p>
    <w:p w14:paraId="141ED260" w14:textId="77777777" w:rsidR="00B425AF" w:rsidRDefault="00B425AF" w:rsidP="006419BC">
      <w:pPr>
        <w:jc w:val="both"/>
        <w:rPr>
          <w:b/>
        </w:rPr>
      </w:pPr>
    </w:p>
    <w:p w14:paraId="79D45821" w14:textId="56B2D5EC" w:rsidR="00867E4C" w:rsidRDefault="00102E8B" w:rsidP="006419BC">
      <w:pPr>
        <w:jc w:val="both"/>
        <w:rPr>
          <w:b/>
        </w:rPr>
      </w:pPr>
      <w:r>
        <w:rPr>
          <w:b/>
        </w:rPr>
        <w:t>1</w:t>
      </w:r>
      <w:r w:rsidR="00FF162B">
        <w:rPr>
          <w:b/>
        </w:rPr>
        <w:t>,</w:t>
      </w:r>
      <w:r>
        <w:rPr>
          <w:b/>
        </w:rPr>
        <w:t xml:space="preserve"> </w:t>
      </w:r>
      <w:r w:rsidR="00B425AF">
        <w:rPr>
          <w:b/>
        </w:rPr>
        <w:t>Apologies</w:t>
      </w:r>
    </w:p>
    <w:p w14:paraId="128C321E" w14:textId="1B7F383A" w:rsidR="00102E8B" w:rsidRDefault="00B425AF" w:rsidP="006419BC">
      <w:pPr>
        <w:jc w:val="both"/>
      </w:pPr>
      <w:r>
        <w:t>As noted above.</w:t>
      </w:r>
    </w:p>
    <w:p w14:paraId="0DC45749" w14:textId="77777777" w:rsidR="00FF162B" w:rsidRDefault="00FF162B" w:rsidP="006419BC">
      <w:pPr>
        <w:jc w:val="both"/>
        <w:rPr>
          <w:b/>
        </w:rPr>
      </w:pPr>
    </w:p>
    <w:p w14:paraId="704C1EF9" w14:textId="526D7161" w:rsidR="00102E8B" w:rsidRDefault="00FF162B" w:rsidP="006419BC">
      <w:pPr>
        <w:jc w:val="both"/>
      </w:pPr>
      <w:r>
        <w:rPr>
          <w:b/>
        </w:rPr>
        <w:t xml:space="preserve">2, </w:t>
      </w:r>
      <w:r w:rsidR="00B425AF">
        <w:rPr>
          <w:b/>
        </w:rPr>
        <w:t>Brief Overview</w:t>
      </w:r>
    </w:p>
    <w:p w14:paraId="18258863" w14:textId="78C45A6C" w:rsidR="00FF162B" w:rsidRDefault="00B425AF" w:rsidP="006419BC">
      <w:pPr>
        <w:jc w:val="both"/>
      </w:pPr>
      <w:r>
        <w:t>Cllr K Griffiths provided a brief overview of why the Committee had been set up and what was required.</w:t>
      </w:r>
    </w:p>
    <w:p w14:paraId="20EB937C" w14:textId="77777777" w:rsidR="00FF162B" w:rsidRDefault="00FF162B" w:rsidP="00FF162B">
      <w:pPr>
        <w:jc w:val="both"/>
        <w:rPr>
          <w:b/>
        </w:rPr>
      </w:pPr>
    </w:p>
    <w:p w14:paraId="111A7BD4" w14:textId="48B86C83" w:rsidR="00FF162B" w:rsidRDefault="00FF162B" w:rsidP="00FF162B">
      <w:pPr>
        <w:jc w:val="both"/>
      </w:pPr>
      <w:r>
        <w:rPr>
          <w:b/>
        </w:rPr>
        <w:t xml:space="preserve">3, </w:t>
      </w:r>
      <w:r w:rsidR="00B425AF">
        <w:rPr>
          <w:b/>
        </w:rPr>
        <w:t>Terms of Reference</w:t>
      </w:r>
    </w:p>
    <w:p w14:paraId="400D3F3E" w14:textId="148D7FC4" w:rsidR="00FF162B" w:rsidRDefault="00B425AF" w:rsidP="00FF162B">
      <w:pPr>
        <w:jc w:val="both"/>
      </w:pPr>
      <w:r>
        <w:t xml:space="preserve">The terms of reference were circulated and reviewed.  These were agreed by the Committee.  Cllr J Morrison </w:t>
      </w:r>
      <w:r w:rsidR="00601313">
        <w:t>was elected as Chair of the Committee.</w:t>
      </w:r>
      <w:r w:rsidR="0065431A">
        <w:t xml:space="preserve">  Cllr G Lowndes was elected Liaison Councillor for Risk and Asset Management.</w:t>
      </w:r>
    </w:p>
    <w:p w14:paraId="0D4F2679" w14:textId="77777777" w:rsidR="00FF162B" w:rsidRDefault="00FF162B" w:rsidP="00FF162B">
      <w:pPr>
        <w:jc w:val="both"/>
        <w:rPr>
          <w:b/>
        </w:rPr>
      </w:pPr>
    </w:p>
    <w:p w14:paraId="57401573" w14:textId="73BFCCE4" w:rsidR="00FF162B" w:rsidRDefault="00FF162B" w:rsidP="00FF162B">
      <w:pPr>
        <w:jc w:val="both"/>
      </w:pPr>
      <w:r>
        <w:rPr>
          <w:b/>
        </w:rPr>
        <w:t xml:space="preserve">4, </w:t>
      </w:r>
      <w:r w:rsidR="007E69A5">
        <w:rPr>
          <w:b/>
        </w:rPr>
        <w:t>Asset Register</w:t>
      </w:r>
    </w:p>
    <w:p w14:paraId="5083B425" w14:textId="15EF0A4C" w:rsidR="00FF162B" w:rsidRDefault="00F40A8C" w:rsidP="00F40A8C">
      <w:pPr>
        <w:jc w:val="both"/>
      </w:pPr>
      <w:r>
        <w:t xml:space="preserve">a)  A review of the current asset register was carried out.  The following </w:t>
      </w:r>
      <w:r w:rsidR="00837929">
        <w:t xml:space="preserve">queries and </w:t>
      </w:r>
      <w:r>
        <w:t>actions were identified.</w:t>
      </w:r>
    </w:p>
    <w:p w14:paraId="5C78A420" w14:textId="326F48B6" w:rsidR="00F40A8C" w:rsidRDefault="00F40A8C" w:rsidP="00F40A8C">
      <w:pPr>
        <w:pStyle w:val="ListParagraph"/>
        <w:numPr>
          <w:ilvl w:val="0"/>
          <w:numId w:val="27"/>
        </w:numPr>
        <w:jc w:val="both"/>
        <w:rPr>
          <w:b/>
          <w:i/>
        </w:rPr>
      </w:pPr>
      <w:r w:rsidRPr="00F40A8C">
        <w:rPr>
          <w:b/>
          <w:i/>
        </w:rPr>
        <w:t>The asset register needs to include the fixtures and fittings at the Malthouse Sports Ground.  Cllr K Griffiths to identify assets and document them to be included on the asset register.</w:t>
      </w:r>
    </w:p>
    <w:p w14:paraId="72454A5A" w14:textId="270D180D" w:rsidR="00F40A8C" w:rsidRDefault="00F40A8C" w:rsidP="00F40A8C">
      <w:pPr>
        <w:pStyle w:val="ListParagraph"/>
        <w:numPr>
          <w:ilvl w:val="0"/>
          <w:numId w:val="27"/>
        </w:numPr>
        <w:jc w:val="both"/>
        <w:rPr>
          <w:b/>
          <w:i/>
        </w:rPr>
      </w:pPr>
      <w:r>
        <w:rPr>
          <w:b/>
          <w:i/>
        </w:rPr>
        <w:t>An audit needs to be carried out on the equipment at Meigh Road Park to confirm what is still in use and what has now been removed.  Cllr J Morrison to carry this out.</w:t>
      </w:r>
    </w:p>
    <w:p w14:paraId="3C60834A" w14:textId="7ABFA6FE" w:rsidR="00F40A8C" w:rsidRDefault="00837929" w:rsidP="00F40A8C">
      <w:pPr>
        <w:pStyle w:val="ListParagraph"/>
        <w:numPr>
          <w:ilvl w:val="0"/>
          <w:numId w:val="27"/>
        </w:numPr>
        <w:jc w:val="both"/>
        <w:rPr>
          <w:b/>
          <w:i/>
        </w:rPr>
      </w:pPr>
      <w:r>
        <w:rPr>
          <w:b/>
          <w:i/>
        </w:rPr>
        <w:t>A discussion was held as to who owns the land that the Bowling Green is on.  More information is required regarding the ‘gifting’ of the playing fields.  It was felt that Cllr T McNicol would be best placed to look into this matter.</w:t>
      </w:r>
    </w:p>
    <w:p w14:paraId="25765D34" w14:textId="6ADA574A" w:rsidR="00837929" w:rsidRDefault="00837929" w:rsidP="00F40A8C">
      <w:pPr>
        <w:pStyle w:val="ListParagraph"/>
        <w:numPr>
          <w:ilvl w:val="0"/>
          <w:numId w:val="27"/>
        </w:numPr>
        <w:jc w:val="both"/>
        <w:rPr>
          <w:b/>
          <w:i/>
        </w:rPr>
      </w:pPr>
      <w:r>
        <w:rPr>
          <w:b/>
          <w:i/>
        </w:rPr>
        <w:t>The 4 lamp posts owned by the Parish Council need to be included on the asset register.  Cllr K Griffiths to look into this.</w:t>
      </w:r>
    </w:p>
    <w:p w14:paraId="5553AEA3" w14:textId="11AA2530" w:rsidR="00837929" w:rsidRDefault="00837929" w:rsidP="00F40A8C">
      <w:pPr>
        <w:pStyle w:val="ListParagraph"/>
        <w:numPr>
          <w:ilvl w:val="0"/>
          <w:numId w:val="27"/>
        </w:numPr>
        <w:jc w:val="both"/>
        <w:rPr>
          <w:b/>
          <w:i/>
        </w:rPr>
      </w:pPr>
      <w:r>
        <w:rPr>
          <w:b/>
          <w:i/>
        </w:rPr>
        <w:t>There is a projector listed on the asset register but the Clerk does not have it.  It was felt that Cllr Jeremy Fryer may have it.  Clerk to enquire.</w:t>
      </w:r>
    </w:p>
    <w:p w14:paraId="476159E2" w14:textId="791FCB66" w:rsidR="00837929" w:rsidRDefault="00837929" w:rsidP="00837929">
      <w:pPr>
        <w:jc w:val="both"/>
      </w:pPr>
      <w:r>
        <w:lastRenderedPageBreak/>
        <w:t>b)  A discussion was held as to how to improve the current asset register and what format should be used in future.  Cllr G Lowndes agreed to design a form to capture the following information as a minimum.</w:t>
      </w:r>
    </w:p>
    <w:p w14:paraId="53CB0496" w14:textId="489EB54F" w:rsidR="00837929" w:rsidRDefault="00837929" w:rsidP="00837929">
      <w:pPr>
        <w:pStyle w:val="ListParagraph"/>
        <w:numPr>
          <w:ilvl w:val="0"/>
          <w:numId w:val="28"/>
        </w:numPr>
        <w:jc w:val="both"/>
      </w:pPr>
      <w:r>
        <w:t>Asset number</w:t>
      </w:r>
    </w:p>
    <w:p w14:paraId="0B9E725E" w14:textId="4922806C" w:rsidR="00837929" w:rsidRDefault="00837929" w:rsidP="00837929">
      <w:pPr>
        <w:pStyle w:val="ListParagraph"/>
        <w:numPr>
          <w:ilvl w:val="0"/>
          <w:numId w:val="28"/>
        </w:numPr>
        <w:jc w:val="both"/>
      </w:pPr>
      <w:r>
        <w:t>Title</w:t>
      </w:r>
    </w:p>
    <w:p w14:paraId="4BA581E1" w14:textId="01954089" w:rsidR="00837929" w:rsidRDefault="00837929" w:rsidP="00837929">
      <w:pPr>
        <w:pStyle w:val="ListParagraph"/>
        <w:numPr>
          <w:ilvl w:val="0"/>
          <w:numId w:val="28"/>
        </w:numPr>
        <w:jc w:val="both"/>
      </w:pPr>
      <w:r>
        <w:t>Description</w:t>
      </w:r>
    </w:p>
    <w:p w14:paraId="55D97B8B" w14:textId="4C33869C" w:rsidR="00837929" w:rsidRDefault="00837929" w:rsidP="00837929">
      <w:pPr>
        <w:pStyle w:val="ListParagraph"/>
        <w:numPr>
          <w:ilvl w:val="0"/>
          <w:numId w:val="28"/>
        </w:numPr>
        <w:jc w:val="both"/>
      </w:pPr>
      <w:r>
        <w:t>Location</w:t>
      </w:r>
    </w:p>
    <w:p w14:paraId="6FBFEC7B" w14:textId="6A2D54AA" w:rsidR="00837929" w:rsidRDefault="00837929" w:rsidP="00837929">
      <w:pPr>
        <w:pStyle w:val="ListParagraph"/>
        <w:numPr>
          <w:ilvl w:val="0"/>
          <w:numId w:val="28"/>
        </w:numPr>
        <w:jc w:val="both"/>
      </w:pPr>
      <w:r>
        <w:t>Date of purchase (if known)</w:t>
      </w:r>
    </w:p>
    <w:p w14:paraId="0A25A8F2" w14:textId="6815DBA4" w:rsidR="00837929" w:rsidRDefault="00837929" w:rsidP="00837929">
      <w:pPr>
        <w:pStyle w:val="ListParagraph"/>
        <w:numPr>
          <w:ilvl w:val="0"/>
          <w:numId w:val="28"/>
        </w:numPr>
        <w:jc w:val="both"/>
      </w:pPr>
      <w:r>
        <w:t>Purchase cost</w:t>
      </w:r>
    </w:p>
    <w:p w14:paraId="29981346" w14:textId="457A2E85" w:rsidR="00837929" w:rsidRDefault="00837929" w:rsidP="00837929">
      <w:pPr>
        <w:pStyle w:val="ListParagraph"/>
        <w:numPr>
          <w:ilvl w:val="0"/>
          <w:numId w:val="28"/>
        </w:numPr>
        <w:jc w:val="both"/>
      </w:pPr>
      <w:r>
        <w:t>Insurance value</w:t>
      </w:r>
    </w:p>
    <w:p w14:paraId="7B579096" w14:textId="3CBF7B06" w:rsidR="00837929" w:rsidRDefault="00837929" w:rsidP="00837929">
      <w:pPr>
        <w:pStyle w:val="ListParagraph"/>
        <w:numPr>
          <w:ilvl w:val="0"/>
          <w:numId w:val="28"/>
        </w:numPr>
        <w:jc w:val="both"/>
      </w:pPr>
      <w:r>
        <w:t>Date last inspected</w:t>
      </w:r>
    </w:p>
    <w:p w14:paraId="18DF734B" w14:textId="6CE9A359" w:rsidR="00837929" w:rsidRDefault="00837929" w:rsidP="00837929">
      <w:pPr>
        <w:pStyle w:val="ListParagraph"/>
        <w:numPr>
          <w:ilvl w:val="0"/>
          <w:numId w:val="28"/>
        </w:numPr>
        <w:jc w:val="both"/>
      </w:pPr>
      <w:r>
        <w:t>Any issues identified</w:t>
      </w:r>
    </w:p>
    <w:p w14:paraId="731FFCCE" w14:textId="6C8BF533" w:rsidR="00837929" w:rsidRPr="00837929" w:rsidRDefault="00837929" w:rsidP="00837929">
      <w:pPr>
        <w:jc w:val="both"/>
      </w:pPr>
      <w:r>
        <w:t xml:space="preserve">It was also agreed to </w:t>
      </w:r>
      <w:r w:rsidR="0065431A">
        <w:t>photograph each asset and this to be kept on record.  Clerk to contact insurance company to discuss valuation of assets and identification tags.</w:t>
      </w:r>
    </w:p>
    <w:p w14:paraId="46E216D2" w14:textId="77777777" w:rsidR="00FF162B" w:rsidRDefault="00FF162B" w:rsidP="00FF162B">
      <w:pPr>
        <w:jc w:val="both"/>
        <w:rPr>
          <w:b/>
        </w:rPr>
      </w:pPr>
    </w:p>
    <w:p w14:paraId="67A2C156" w14:textId="098D8A58" w:rsidR="00FF162B" w:rsidRDefault="00FF162B" w:rsidP="00FF162B">
      <w:pPr>
        <w:jc w:val="both"/>
      </w:pPr>
      <w:r>
        <w:rPr>
          <w:b/>
        </w:rPr>
        <w:t xml:space="preserve">5, </w:t>
      </w:r>
      <w:r w:rsidR="0065431A">
        <w:rPr>
          <w:b/>
        </w:rPr>
        <w:t>Risk Register</w:t>
      </w:r>
    </w:p>
    <w:p w14:paraId="69DFEE89" w14:textId="779E746C" w:rsidR="00FF162B" w:rsidRDefault="0065431A" w:rsidP="00FF162B">
      <w:pPr>
        <w:jc w:val="both"/>
      </w:pPr>
      <w:r>
        <w:t>The current risk register was reviewed.  It was agreed that this needs to be improved upon.  The Clerk provided 2 sample risk registers from other Parish Councils and these were reviewed.  It was agreed to amend the current risk register to follow the format of the other Parish Councils, to include ‘likelihood’ of risk and ‘impact’ levels H,</w:t>
      </w:r>
      <w:r w:rsidR="002370EB">
        <w:t xml:space="preserve"> </w:t>
      </w:r>
      <w:r>
        <w:t>M,</w:t>
      </w:r>
      <w:r w:rsidR="002370EB">
        <w:t xml:space="preserve"> </w:t>
      </w:r>
      <w:r>
        <w:t>L.</w:t>
      </w:r>
      <w:r w:rsidR="00D10168">
        <w:t xml:space="preserve">  These levels would be agreed at the next meeting.</w:t>
      </w:r>
    </w:p>
    <w:p w14:paraId="37190279" w14:textId="6B3756A9" w:rsidR="002370EB" w:rsidRDefault="002370EB" w:rsidP="00FF162B">
      <w:pPr>
        <w:jc w:val="both"/>
      </w:pPr>
      <w:r>
        <w:t>The following queries and actions were identified.</w:t>
      </w:r>
    </w:p>
    <w:p w14:paraId="37E86307" w14:textId="33E6DEF1" w:rsidR="00E707F2" w:rsidRDefault="007343FF" w:rsidP="006419BC">
      <w:pPr>
        <w:pStyle w:val="ListParagraph"/>
        <w:numPr>
          <w:ilvl w:val="0"/>
          <w:numId w:val="14"/>
        </w:numPr>
        <w:jc w:val="both"/>
        <w:rPr>
          <w:b/>
          <w:i/>
        </w:rPr>
      </w:pPr>
      <w:r>
        <w:rPr>
          <w:b/>
          <w:i/>
        </w:rPr>
        <w:t>The routes for legal advice need to be identified eg Insurance company, SPCA, NALC, Solicitors.</w:t>
      </w:r>
    </w:p>
    <w:p w14:paraId="3B03A39C" w14:textId="639C52E5" w:rsidR="007343FF" w:rsidRDefault="007343FF" w:rsidP="006419BC">
      <w:pPr>
        <w:pStyle w:val="ListParagraph"/>
        <w:numPr>
          <w:ilvl w:val="0"/>
          <w:numId w:val="14"/>
        </w:numPr>
        <w:jc w:val="both"/>
        <w:rPr>
          <w:b/>
          <w:i/>
        </w:rPr>
      </w:pPr>
      <w:r>
        <w:rPr>
          <w:b/>
          <w:i/>
        </w:rPr>
        <w:t>ALL criminal behaviour needs to be included on the risk register, not just financial.</w:t>
      </w:r>
    </w:p>
    <w:p w14:paraId="7F250E0E" w14:textId="70B70BC6" w:rsidR="007343FF" w:rsidRDefault="007343FF" w:rsidP="006419BC">
      <w:pPr>
        <w:pStyle w:val="ListParagraph"/>
        <w:numPr>
          <w:ilvl w:val="0"/>
          <w:numId w:val="14"/>
        </w:numPr>
        <w:jc w:val="both"/>
        <w:rPr>
          <w:b/>
          <w:i/>
        </w:rPr>
      </w:pPr>
      <w:r>
        <w:rPr>
          <w:b/>
          <w:i/>
        </w:rPr>
        <w:t xml:space="preserve">A review of the land </w:t>
      </w:r>
      <w:r w:rsidR="004E19FF">
        <w:rPr>
          <w:b/>
          <w:i/>
        </w:rPr>
        <w:t>off</w:t>
      </w:r>
      <w:r>
        <w:rPr>
          <w:b/>
          <w:i/>
        </w:rPr>
        <w:t xml:space="preserve"> Cotehill needs to be carried out.  Cllr G Lowndes to do this.</w:t>
      </w:r>
    </w:p>
    <w:p w14:paraId="182030A6" w14:textId="775D0C3E" w:rsidR="007343FF" w:rsidRDefault="007343FF" w:rsidP="006419BC">
      <w:pPr>
        <w:pStyle w:val="ListParagraph"/>
        <w:numPr>
          <w:ilvl w:val="0"/>
          <w:numId w:val="14"/>
        </w:numPr>
        <w:jc w:val="both"/>
        <w:rPr>
          <w:b/>
          <w:i/>
        </w:rPr>
      </w:pPr>
      <w:r>
        <w:rPr>
          <w:b/>
          <w:i/>
        </w:rPr>
        <w:t>The issue of the walls of houses backing onto Meigh Road park was discussed.  Cllr G Lowndes to assess any potential risk or danger and advise Committee/Council.</w:t>
      </w:r>
    </w:p>
    <w:p w14:paraId="47ABA8AC" w14:textId="794A9DC3" w:rsidR="007343FF" w:rsidRDefault="007343FF" w:rsidP="006419BC">
      <w:pPr>
        <w:pStyle w:val="ListParagraph"/>
        <w:numPr>
          <w:ilvl w:val="0"/>
          <w:numId w:val="14"/>
        </w:numPr>
        <w:jc w:val="both"/>
        <w:rPr>
          <w:b/>
          <w:i/>
        </w:rPr>
      </w:pPr>
      <w:r>
        <w:rPr>
          <w:b/>
          <w:i/>
        </w:rPr>
        <w:t>The car park barrier at Meigh Road park needs a height notice on.</w:t>
      </w:r>
    </w:p>
    <w:p w14:paraId="3E9346D7" w14:textId="165ADCCD" w:rsidR="007343FF" w:rsidRDefault="007343FF" w:rsidP="006419BC">
      <w:pPr>
        <w:pStyle w:val="ListParagraph"/>
        <w:numPr>
          <w:ilvl w:val="0"/>
          <w:numId w:val="14"/>
        </w:numPr>
        <w:jc w:val="both"/>
        <w:rPr>
          <w:b/>
          <w:i/>
        </w:rPr>
      </w:pPr>
      <w:r>
        <w:rPr>
          <w:b/>
          <w:i/>
        </w:rPr>
        <w:t>Environmental hazards, such as the gritting of footpaths need to be included.</w:t>
      </w:r>
    </w:p>
    <w:p w14:paraId="36D56B48" w14:textId="2558A88A" w:rsidR="007343FF" w:rsidRDefault="007343FF" w:rsidP="006419BC">
      <w:pPr>
        <w:pStyle w:val="ListParagraph"/>
        <w:numPr>
          <w:ilvl w:val="0"/>
          <w:numId w:val="14"/>
        </w:numPr>
        <w:jc w:val="both"/>
        <w:rPr>
          <w:b/>
          <w:i/>
        </w:rPr>
      </w:pPr>
      <w:r>
        <w:rPr>
          <w:b/>
          <w:i/>
        </w:rPr>
        <w:t>The issue of who owns the land where the Remembrance Garden is situated was discussed.  It was felt that this may be Staffordshire County Council land but needs to be confirmed.</w:t>
      </w:r>
    </w:p>
    <w:p w14:paraId="55466C4E" w14:textId="63E91671" w:rsidR="007343FF" w:rsidRDefault="007343FF" w:rsidP="006419BC">
      <w:pPr>
        <w:pStyle w:val="ListParagraph"/>
        <w:numPr>
          <w:ilvl w:val="0"/>
          <w:numId w:val="14"/>
        </w:numPr>
        <w:jc w:val="both"/>
        <w:rPr>
          <w:b/>
          <w:i/>
        </w:rPr>
      </w:pPr>
      <w:r>
        <w:rPr>
          <w:b/>
          <w:i/>
        </w:rPr>
        <w:t xml:space="preserve">The issue of rhododendron bushes was raised as there is a </w:t>
      </w:r>
      <w:r w:rsidR="00D10168">
        <w:rPr>
          <w:b/>
          <w:i/>
        </w:rPr>
        <w:t xml:space="preserve">potential problem with disease.  Cllr G Lowndes to confirm if there are any on the land </w:t>
      </w:r>
      <w:r w:rsidR="004E19FF">
        <w:rPr>
          <w:b/>
          <w:i/>
        </w:rPr>
        <w:t>off</w:t>
      </w:r>
      <w:r w:rsidR="00D10168">
        <w:rPr>
          <w:b/>
          <w:i/>
        </w:rPr>
        <w:t xml:space="preserve"> Cotehill.  Clerk to enquire with company carrying out tree survey if this could pose any problems.</w:t>
      </w:r>
    </w:p>
    <w:p w14:paraId="3D8AD854" w14:textId="0ABAC83C" w:rsidR="00D10168" w:rsidRDefault="00D10168" w:rsidP="006419BC">
      <w:pPr>
        <w:pStyle w:val="ListParagraph"/>
        <w:numPr>
          <w:ilvl w:val="0"/>
          <w:numId w:val="14"/>
        </w:numPr>
        <w:jc w:val="both"/>
        <w:rPr>
          <w:b/>
          <w:i/>
        </w:rPr>
      </w:pPr>
      <w:r>
        <w:rPr>
          <w:b/>
          <w:i/>
        </w:rPr>
        <w:t>The risk around ‘Party Political Interests’ was discussed.  It was agreed that this should be included but the mitigation/management should be amended to state ‘any Councillor found to be in breach will be referred to the Disciplinary Panel.  Should the breach continue it would be forwarded to the Monitoring Officer at SMDC’.</w:t>
      </w:r>
    </w:p>
    <w:p w14:paraId="3AA0608B" w14:textId="7BF73B46" w:rsidR="00C745E4" w:rsidRDefault="00C745E4" w:rsidP="00C745E4">
      <w:pPr>
        <w:jc w:val="both"/>
      </w:pPr>
    </w:p>
    <w:p w14:paraId="56A9E8F6" w14:textId="57348EA5" w:rsidR="00C745E4" w:rsidRDefault="00C745E4" w:rsidP="00C745E4">
      <w:pPr>
        <w:jc w:val="both"/>
      </w:pPr>
      <w:r>
        <w:rPr>
          <w:b/>
        </w:rPr>
        <w:t>6, Policies &amp; Procedures</w:t>
      </w:r>
    </w:p>
    <w:p w14:paraId="1651340C" w14:textId="29E19A6D" w:rsidR="00C745E4" w:rsidRDefault="00C745E4" w:rsidP="00C745E4">
      <w:pPr>
        <w:jc w:val="both"/>
      </w:pPr>
      <w:r>
        <w:lastRenderedPageBreak/>
        <w:t>The need for policies and procedures to be in place was discussed.  It was felt that the key ones to manage risk were around GDPR, Freedom of Information and Data Protection.</w:t>
      </w:r>
    </w:p>
    <w:p w14:paraId="4EEE0590" w14:textId="1C584779" w:rsidR="00C745E4" w:rsidRDefault="00C745E4" w:rsidP="00C745E4">
      <w:pPr>
        <w:jc w:val="both"/>
      </w:pPr>
    </w:p>
    <w:p w14:paraId="01BA9E7D" w14:textId="75E0BAC9" w:rsidR="00C745E4" w:rsidRDefault="00C745E4" w:rsidP="00C745E4">
      <w:pPr>
        <w:jc w:val="both"/>
      </w:pPr>
      <w:r>
        <w:rPr>
          <w:b/>
        </w:rPr>
        <w:t>7, Assessments &amp; Inspections</w:t>
      </w:r>
    </w:p>
    <w:p w14:paraId="496AAF20" w14:textId="3AB1F5D5" w:rsidR="00C745E4" w:rsidRDefault="00C745E4" w:rsidP="00C745E4">
      <w:pPr>
        <w:jc w:val="both"/>
      </w:pPr>
      <w:r>
        <w:t>It was agreed, as stated above, that the following inspections will be carried out.</w:t>
      </w:r>
    </w:p>
    <w:p w14:paraId="5830CCBC" w14:textId="427A1008" w:rsidR="00C745E4" w:rsidRDefault="00C745E4" w:rsidP="00C745E4">
      <w:pPr>
        <w:pStyle w:val="ListParagraph"/>
        <w:numPr>
          <w:ilvl w:val="0"/>
          <w:numId w:val="29"/>
        </w:numPr>
        <w:jc w:val="both"/>
      </w:pPr>
      <w:r>
        <w:t>Meigh Road Playing Fields</w:t>
      </w:r>
      <w:r w:rsidR="00825224">
        <w:t xml:space="preserve"> – Cllr J Morrison</w:t>
      </w:r>
    </w:p>
    <w:p w14:paraId="5FC5E2C6" w14:textId="0BED2031" w:rsidR="00825224" w:rsidRDefault="00825224" w:rsidP="00C745E4">
      <w:pPr>
        <w:pStyle w:val="ListParagraph"/>
        <w:numPr>
          <w:ilvl w:val="0"/>
          <w:numId w:val="29"/>
        </w:numPr>
        <w:jc w:val="both"/>
      </w:pPr>
      <w:r>
        <w:t>Malthouse Sports Ground – Cllr K Griffiths</w:t>
      </w:r>
    </w:p>
    <w:p w14:paraId="22F8A9DB" w14:textId="4216791F" w:rsidR="00825224" w:rsidRDefault="00825224" w:rsidP="00C745E4">
      <w:pPr>
        <w:pStyle w:val="ListParagraph"/>
        <w:numPr>
          <w:ilvl w:val="0"/>
          <w:numId w:val="29"/>
        </w:numPr>
        <w:jc w:val="both"/>
      </w:pPr>
      <w:r>
        <w:t>Land off Cotehill – Cllr G Lowndes</w:t>
      </w:r>
    </w:p>
    <w:p w14:paraId="73317586" w14:textId="5786B109" w:rsidR="00825224" w:rsidRDefault="00825224" w:rsidP="00C745E4">
      <w:pPr>
        <w:pStyle w:val="ListParagraph"/>
        <w:numPr>
          <w:ilvl w:val="0"/>
          <w:numId w:val="29"/>
        </w:numPr>
        <w:jc w:val="both"/>
      </w:pPr>
      <w:r>
        <w:t>Overall inspection of Parish Council land – Cllr G Lowndes</w:t>
      </w:r>
    </w:p>
    <w:p w14:paraId="65429889" w14:textId="6BC42EAE" w:rsidR="00825224" w:rsidRDefault="00825224" w:rsidP="00825224">
      <w:pPr>
        <w:jc w:val="both"/>
      </w:pPr>
      <w:r>
        <w:t>It was also noted that the annual safety inspection of the play equipment at Meigh Road was due to take place over the coming weeks.</w:t>
      </w:r>
    </w:p>
    <w:p w14:paraId="603FC930" w14:textId="0A161992" w:rsidR="00825224" w:rsidRDefault="00825224" w:rsidP="00825224">
      <w:pPr>
        <w:jc w:val="both"/>
      </w:pPr>
    </w:p>
    <w:p w14:paraId="0CDFB56F" w14:textId="110051C5" w:rsidR="00825224" w:rsidRPr="00825224" w:rsidRDefault="00825224" w:rsidP="00825224">
      <w:pPr>
        <w:jc w:val="both"/>
        <w:rPr>
          <w:b/>
        </w:rPr>
      </w:pPr>
      <w:r>
        <w:rPr>
          <w:b/>
        </w:rPr>
        <w:t>DATE OF NEXT MEETING – DECEMBER (EXACT DATE TBC)</w:t>
      </w:r>
    </w:p>
    <w:p w14:paraId="56D06678" w14:textId="77777777" w:rsidR="00D10168" w:rsidRPr="00D10168" w:rsidRDefault="00D10168" w:rsidP="00D10168">
      <w:pPr>
        <w:jc w:val="both"/>
        <w:rPr>
          <w:b/>
          <w:i/>
        </w:rPr>
      </w:pPr>
    </w:p>
    <w:p w14:paraId="6F8C9979" w14:textId="4692717F" w:rsidR="00F0461E" w:rsidRDefault="00F0461E" w:rsidP="00F0461E">
      <w:pPr>
        <w:jc w:val="both"/>
        <w:rPr>
          <w:b/>
        </w:rPr>
      </w:pPr>
    </w:p>
    <w:sectPr w:rsidR="00F0461E" w:rsidSect="005A131C">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BD21A2" w14:textId="77777777" w:rsidR="00E67CF0" w:rsidRDefault="00E67CF0" w:rsidP="005A131C">
      <w:pPr>
        <w:spacing w:after="0" w:line="240" w:lineRule="auto"/>
      </w:pPr>
      <w:r>
        <w:separator/>
      </w:r>
    </w:p>
  </w:endnote>
  <w:endnote w:type="continuationSeparator" w:id="0">
    <w:p w14:paraId="00A80A5C" w14:textId="77777777" w:rsidR="00E67CF0" w:rsidRDefault="00E67CF0" w:rsidP="005A1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6300750"/>
      <w:docPartObj>
        <w:docPartGallery w:val="Page Numbers (Bottom of Page)"/>
        <w:docPartUnique/>
      </w:docPartObj>
    </w:sdtPr>
    <w:sdtEndPr>
      <w:rPr>
        <w:color w:val="7F7F7F" w:themeColor="background1" w:themeShade="7F"/>
        <w:spacing w:val="60"/>
      </w:rPr>
    </w:sdtEndPr>
    <w:sdtContent>
      <w:p w14:paraId="513D38D5" w14:textId="07115CAD" w:rsidR="00CF0B60" w:rsidRDefault="00CF0B60">
        <w:pPr>
          <w:pStyle w:val="Footer"/>
          <w:pBdr>
            <w:top w:val="single" w:sz="4" w:space="1" w:color="D9D9D9" w:themeColor="background1" w:themeShade="D9"/>
          </w:pBdr>
          <w:jc w:val="right"/>
        </w:pPr>
        <w:r>
          <w:fldChar w:fldCharType="begin"/>
        </w:r>
        <w:r>
          <w:instrText xml:space="preserve"> PAGE   \* MERGEFORMAT </w:instrText>
        </w:r>
        <w:r>
          <w:fldChar w:fldCharType="separate"/>
        </w:r>
        <w:r w:rsidR="00102E8B">
          <w:rPr>
            <w:noProof/>
          </w:rPr>
          <w:t>8</w:t>
        </w:r>
        <w:r>
          <w:rPr>
            <w:noProof/>
          </w:rPr>
          <w:fldChar w:fldCharType="end"/>
        </w:r>
        <w:r>
          <w:t xml:space="preserve"> | </w:t>
        </w:r>
        <w:r>
          <w:rPr>
            <w:color w:val="7F7F7F" w:themeColor="background1" w:themeShade="7F"/>
            <w:spacing w:val="60"/>
          </w:rPr>
          <w:t>Page</w:t>
        </w:r>
      </w:p>
    </w:sdtContent>
  </w:sdt>
  <w:p w14:paraId="3E74BC3E" w14:textId="77777777" w:rsidR="00CF0B60" w:rsidRDefault="00CF0B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13108318"/>
      <w:docPartObj>
        <w:docPartGallery w:val="Page Numbers (Bottom of Page)"/>
        <w:docPartUnique/>
      </w:docPartObj>
    </w:sdtPr>
    <w:sdtEndPr>
      <w:rPr>
        <w:color w:val="7F7F7F" w:themeColor="background1" w:themeShade="7F"/>
        <w:spacing w:val="60"/>
      </w:rPr>
    </w:sdtEndPr>
    <w:sdtContent>
      <w:p w14:paraId="0EE8B1BE" w14:textId="5ACF1B46" w:rsidR="00CF0B60" w:rsidRDefault="00CF0B60">
        <w:pPr>
          <w:pStyle w:val="Footer"/>
          <w:pBdr>
            <w:top w:val="single" w:sz="4" w:space="1" w:color="D9D9D9" w:themeColor="background1" w:themeShade="D9"/>
          </w:pBdr>
          <w:jc w:val="right"/>
        </w:pPr>
        <w:r>
          <w:fldChar w:fldCharType="begin"/>
        </w:r>
        <w:r>
          <w:instrText xml:space="preserve"> PAGE   \* MERGEFORMAT </w:instrText>
        </w:r>
        <w:r>
          <w:fldChar w:fldCharType="separate"/>
        </w:r>
        <w:r w:rsidR="00252700">
          <w:rPr>
            <w:noProof/>
          </w:rPr>
          <w:t>1</w:t>
        </w:r>
        <w:r>
          <w:rPr>
            <w:noProof/>
          </w:rPr>
          <w:fldChar w:fldCharType="end"/>
        </w:r>
        <w:r>
          <w:t xml:space="preserve"> | </w:t>
        </w:r>
        <w:r>
          <w:rPr>
            <w:color w:val="7F7F7F" w:themeColor="background1" w:themeShade="7F"/>
            <w:spacing w:val="60"/>
          </w:rPr>
          <w:t>Page</w:t>
        </w:r>
      </w:p>
    </w:sdtContent>
  </w:sdt>
  <w:p w14:paraId="0AE1EA60" w14:textId="77777777" w:rsidR="00CF0B60" w:rsidRDefault="00CF0B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D69ED6" w14:textId="77777777" w:rsidR="00E67CF0" w:rsidRDefault="00E67CF0" w:rsidP="005A131C">
      <w:pPr>
        <w:spacing w:after="0" w:line="240" w:lineRule="auto"/>
      </w:pPr>
      <w:r>
        <w:separator/>
      </w:r>
    </w:p>
  </w:footnote>
  <w:footnote w:type="continuationSeparator" w:id="0">
    <w:p w14:paraId="079AFA7E" w14:textId="77777777" w:rsidR="00E67CF0" w:rsidRDefault="00E67CF0" w:rsidP="005A1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17D1B5" w14:textId="78569E1B" w:rsidR="00CF0B60" w:rsidRDefault="00CF0B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3B6732" w14:textId="3292DD74" w:rsidR="00CF0B60" w:rsidRDefault="00CF0B60">
    <w:pPr>
      <w:pStyle w:val="Header"/>
      <w:rPr>
        <w:b/>
      </w:rPr>
    </w:pPr>
    <w:r w:rsidRPr="00EF274C">
      <w:rPr>
        <w:b/>
      </w:rPr>
      <w:ptab w:relativeTo="margin" w:alignment="center" w:leader="none"/>
    </w:r>
  </w:p>
  <w:p w14:paraId="6067A84B" w14:textId="474667FB" w:rsidR="00CF0B60" w:rsidRPr="006F1A80" w:rsidRDefault="00CF0B60" w:rsidP="00C53FEF">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52CCA1A5" wp14:editId="0155062B">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03B01D4B" w14:textId="0A680FEA" w:rsidR="00CF0B60" w:rsidRPr="006F1A80" w:rsidRDefault="00CF0B60">
    <w:pPr>
      <w:pStyle w:val="Header"/>
      <w:rPr>
        <w:rFonts w:cstheme="minorHAnsi"/>
        <w:b/>
      </w:rPr>
    </w:pPr>
  </w:p>
  <w:p w14:paraId="2771D78C" w14:textId="79C0E402" w:rsidR="00B425AF" w:rsidRDefault="00CF0B60">
    <w:pPr>
      <w:pStyle w:val="Header"/>
      <w:rPr>
        <w:rFonts w:cstheme="minorHAnsi"/>
        <w:b/>
      </w:rPr>
    </w:pPr>
    <w:r w:rsidRPr="006F1A80">
      <w:rPr>
        <w:rFonts w:cstheme="minorHAnsi"/>
        <w:b/>
      </w:rPr>
      <w:tab/>
    </w:r>
    <w:r>
      <w:rPr>
        <w:rFonts w:cstheme="minorHAnsi"/>
        <w:b/>
      </w:rPr>
      <w:t xml:space="preserve">MINUTES OF </w:t>
    </w:r>
    <w:r w:rsidR="00B425AF">
      <w:rPr>
        <w:rFonts w:cstheme="minorHAnsi"/>
        <w:b/>
      </w:rPr>
      <w:t>RISK AND ASSET MANAGEMENT COMMITTEE</w:t>
    </w:r>
    <w:r w:rsidR="0065041D">
      <w:rPr>
        <w:rFonts w:cstheme="minorHAnsi"/>
        <w:b/>
      </w:rPr>
      <w:t xml:space="preserve"> </w:t>
    </w:r>
    <w:r>
      <w:rPr>
        <w:rFonts w:cstheme="minorHAnsi"/>
        <w:b/>
      </w:rPr>
      <w:t>MEETING</w:t>
    </w:r>
  </w:p>
  <w:p w14:paraId="16606F3C" w14:textId="5566EE93" w:rsidR="00CF0B60" w:rsidRPr="006F1A80" w:rsidRDefault="00CF0B60">
    <w:pPr>
      <w:pStyle w:val="Header"/>
      <w:rPr>
        <w:rFonts w:cstheme="minorHAnsi"/>
        <w:b/>
      </w:rPr>
    </w:pPr>
    <w:r>
      <w:rPr>
        <w:rFonts w:cstheme="minorHAnsi"/>
        <w:b/>
      </w:rPr>
      <w:t xml:space="preserve"> </w:t>
    </w:r>
  </w:p>
  <w:p w14:paraId="40F6CB6F" w14:textId="65149510" w:rsidR="00CF0B60" w:rsidRPr="006F1A80" w:rsidRDefault="00CF0B60">
    <w:pPr>
      <w:pStyle w:val="Header"/>
      <w:rPr>
        <w:rFonts w:cstheme="minorHAnsi"/>
        <w:b/>
      </w:rPr>
    </w:pPr>
    <w:r w:rsidRPr="006F1A80">
      <w:rPr>
        <w:rFonts w:cstheme="minorHAnsi"/>
        <w:b/>
      </w:rPr>
      <w:tab/>
    </w:r>
    <w:r w:rsidR="00B425AF">
      <w:rPr>
        <w:rFonts w:cstheme="minorHAnsi"/>
        <w:b/>
      </w:rPr>
      <w:t>HELD ON 27</w:t>
    </w:r>
    <w:r w:rsidR="00B425AF" w:rsidRPr="00B425AF">
      <w:rPr>
        <w:rFonts w:cstheme="minorHAnsi"/>
        <w:b/>
        <w:vertAlign w:val="superscript"/>
      </w:rPr>
      <w:t>TH</w:t>
    </w:r>
    <w:r w:rsidR="00B425AF">
      <w:rPr>
        <w:rFonts w:cstheme="minorHAnsi"/>
        <w:b/>
      </w:rPr>
      <w:t xml:space="preserve"> SEPTEMBER 2018 </w:t>
    </w:r>
    <w:r w:rsidRPr="006F1A80">
      <w:rPr>
        <w:rFonts w:cstheme="minorHAnsi"/>
        <w:b/>
      </w:rPr>
      <w:t>AT WERRINGTON VILLAGE HALL</w:t>
    </w:r>
    <w:r w:rsidRPr="006F1A80">
      <w:rPr>
        <w:rFonts w:cstheme="minorHAnsi"/>
        <w:b/>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21B33"/>
    <w:multiLevelType w:val="hybridMultilevel"/>
    <w:tmpl w:val="42AC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30B59"/>
    <w:multiLevelType w:val="hybridMultilevel"/>
    <w:tmpl w:val="E86AE2BC"/>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21EED"/>
    <w:multiLevelType w:val="hybridMultilevel"/>
    <w:tmpl w:val="31E44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555F70"/>
    <w:multiLevelType w:val="hybridMultilevel"/>
    <w:tmpl w:val="39C6F32C"/>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C58F8"/>
    <w:multiLevelType w:val="hybridMultilevel"/>
    <w:tmpl w:val="E89A0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A17BDF"/>
    <w:multiLevelType w:val="hybridMultilevel"/>
    <w:tmpl w:val="FCF840A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196EC7"/>
    <w:multiLevelType w:val="hybridMultilevel"/>
    <w:tmpl w:val="3F8E9D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0339AD"/>
    <w:multiLevelType w:val="hybridMultilevel"/>
    <w:tmpl w:val="EDB25152"/>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06218F3"/>
    <w:multiLevelType w:val="hybridMultilevel"/>
    <w:tmpl w:val="6FA200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923332"/>
    <w:multiLevelType w:val="hybridMultilevel"/>
    <w:tmpl w:val="6FFEF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B90ECF"/>
    <w:multiLevelType w:val="hybridMultilevel"/>
    <w:tmpl w:val="06B6D1CC"/>
    <w:lvl w:ilvl="0" w:tplc="9EACC52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3D11790"/>
    <w:multiLevelType w:val="hybridMultilevel"/>
    <w:tmpl w:val="2800F6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EE5477"/>
    <w:multiLevelType w:val="hybridMultilevel"/>
    <w:tmpl w:val="35DA6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270AAB"/>
    <w:multiLevelType w:val="hybridMultilevel"/>
    <w:tmpl w:val="4580D35C"/>
    <w:lvl w:ilvl="0" w:tplc="75F83A8A">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796A39"/>
    <w:multiLevelType w:val="hybridMultilevel"/>
    <w:tmpl w:val="F6D4AB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BE79E9"/>
    <w:multiLevelType w:val="hybridMultilevel"/>
    <w:tmpl w:val="48485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9B076B"/>
    <w:multiLevelType w:val="hybridMultilevel"/>
    <w:tmpl w:val="69F45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2A0C2D"/>
    <w:multiLevelType w:val="hybridMultilevel"/>
    <w:tmpl w:val="92264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2E1425"/>
    <w:multiLevelType w:val="hybridMultilevel"/>
    <w:tmpl w:val="FDE253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A36634D"/>
    <w:multiLevelType w:val="hybridMultilevel"/>
    <w:tmpl w:val="BA70F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567DFD"/>
    <w:multiLevelType w:val="hybridMultilevel"/>
    <w:tmpl w:val="33F6DE44"/>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54386A"/>
    <w:multiLevelType w:val="hybridMultilevel"/>
    <w:tmpl w:val="AB4AB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64739E"/>
    <w:multiLevelType w:val="hybridMultilevel"/>
    <w:tmpl w:val="6CB86232"/>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6940BD"/>
    <w:multiLevelType w:val="hybridMultilevel"/>
    <w:tmpl w:val="6F6AB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C811D5"/>
    <w:multiLevelType w:val="hybridMultilevel"/>
    <w:tmpl w:val="8214AE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DC4000"/>
    <w:multiLevelType w:val="hybridMultilevel"/>
    <w:tmpl w:val="F13C3F3E"/>
    <w:lvl w:ilvl="0" w:tplc="D220C97A">
      <w:numFmt w:val="bullet"/>
      <w:lvlText w:val="-"/>
      <w:lvlJc w:val="left"/>
      <w:pPr>
        <w:ind w:left="1128" w:hanging="360"/>
      </w:pPr>
      <w:rPr>
        <w:rFonts w:ascii="Calibri" w:eastAsiaTheme="minorHAnsi" w:hAnsi="Calibri" w:cs="Calibri"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num w:numId="1">
    <w:abstractNumId w:val="4"/>
  </w:num>
  <w:num w:numId="2">
    <w:abstractNumId w:val="28"/>
  </w:num>
  <w:num w:numId="3">
    <w:abstractNumId w:val="5"/>
  </w:num>
  <w:num w:numId="4">
    <w:abstractNumId w:val="1"/>
  </w:num>
  <w:num w:numId="5">
    <w:abstractNumId w:val="13"/>
  </w:num>
  <w:num w:numId="6">
    <w:abstractNumId w:val="22"/>
  </w:num>
  <w:num w:numId="7">
    <w:abstractNumId w:val="6"/>
  </w:num>
  <w:num w:numId="8">
    <w:abstractNumId w:val="0"/>
  </w:num>
  <w:num w:numId="9">
    <w:abstractNumId w:val="24"/>
  </w:num>
  <w:num w:numId="10">
    <w:abstractNumId w:val="2"/>
  </w:num>
  <w:num w:numId="11">
    <w:abstractNumId w:val="11"/>
  </w:num>
  <w:num w:numId="12">
    <w:abstractNumId w:val="16"/>
  </w:num>
  <w:num w:numId="13">
    <w:abstractNumId w:val="26"/>
  </w:num>
  <w:num w:numId="14">
    <w:abstractNumId w:val="10"/>
  </w:num>
  <w:num w:numId="15">
    <w:abstractNumId w:val="8"/>
  </w:num>
  <w:num w:numId="16">
    <w:abstractNumId w:val="23"/>
  </w:num>
  <w:num w:numId="17">
    <w:abstractNumId w:val="25"/>
  </w:num>
  <w:num w:numId="18">
    <w:abstractNumId w:val="3"/>
  </w:num>
  <w:num w:numId="19">
    <w:abstractNumId w:val="19"/>
  </w:num>
  <w:num w:numId="20">
    <w:abstractNumId w:val="15"/>
  </w:num>
  <w:num w:numId="21">
    <w:abstractNumId w:val="12"/>
  </w:num>
  <w:num w:numId="22">
    <w:abstractNumId w:val="9"/>
  </w:num>
  <w:num w:numId="23">
    <w:abstractNumId w:val="17"/>
  </w:num>
  <w:num w:numId="24">
    <w:abstractNumId w:val="27"/>
  </w:num>
  <w:num w:numId="25">
    <w:abstractNumId w:val="7"/>
  </w:num>
  <w:num w:numId="26">
    <w:abstractNumId w:val="21"/>
  </w:num>
  <w:num w:numId="27">
    <w:abstractNumId w:val="18"/>
  </w:num>
  <w:num w:numId="28">
    <w:abstractNumId w:val="14"/>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31C"/>
    <w:rsid w:val="00001950"/>
    <w:rsid w:val="0002696E"/>
    <w:rsid w:val="00047934"/>
    <w:rsid w:val="00075D5C"/>
    <w:rsid w:val="000865B0"/>
    <w:rsid w:val="00090C3B"/>
    <w:rsid w:val="00090FDA"/>
    <w:rsid w:val="000D6B32"/>
    <w:rsid w:val="000E712E"/>
    <w:rsid w:val="000F2F83"/>
    <w:rsid w:val="00102E8B"/>
    <w:rsid w:val="00107F95"/>
    <w:rsid w:val="00110070"/>
    <w:rsid w:val="0012604D"/>
    <w:rsid w:val="001578D7"/>
    <w:rsid w:val="00186B7C"/>
    <w:rsid w:val="001A297E"/>
    <w:rsid w:val="001A2AFA"/>
    <w:rsid w:val="001A2E33"/>
    <w:rsid w:val="001B6F11"/>
    <w:rsid w:val="001C49C5"/>
    <w:rsid w:val="001E171A"/>
    <w:rsid w:val="0020100C"/>
    <w:rsid w:val="00205DC2"/>
    <w:rsid w:val="002370EB"/>
    <w:rsid w:val="00251883"/>
    <w:rsid w:val="00252700"/>
    <w:rsid w:val="002710E6"/>
    <w:rsid w:val="00275A79"/>
    <w:rsid w:val="002875D7"/>
    <w:rsid w:val="002A346D"/>
    <w:rsid w:val="002E5E8F"/>
    <w:rsid w:val="0034416A"/>
    <w:rsid w:val="00345212"/>
    <w:rsid w:val="00377EAA"/>
    <w:rsid w:val="003839AD"/>
    <w:rsid w:val="00387E67"/>
    <w:rsid w:val="00392CF8"/>
    <w:rsid w:val="003A57B1"/>
    <w:rsid w:val="003B12E9"/>
    <w:rsid w:val="003C2DED"/>
    <w:rsid w:val="003E7CD9"/>
    <w:rsid w:val="003F5DD5"/>
    <w:rsid w:val="00403694"/>
    <w:rsid w:val="00404C15"/>
    <w:rsid w:val="0042270F"/>
    <w:rsid w:val="004644D7"/>
    <w:rsid w:val="00480201"/>
    <w:rsid w:val="00484827"/>
    <w:rsid w:val="004A1419"/>
    <w:rsid w:val="004A3414"/>
    <w:rsid w:val="004B3D70"/>
    <w:rsid w:val="004B50E4"/>
    <w:rsid w:val="004E0EB3"/>
    <w:rsid w:val="004E19FF"/>
    <w:rsid w:val="004E54FC"/>
    <w:rsid w:val="004F06D3"/>
    <w:rsid w:val="00500366"/>
    <w:rsid w:val="00512B4B"/>
    <w:rsid w:val="0053393D"/>
    <w:rsid w:val="00536DFD"/>
    <w:rsid w:val="00541229"/>
    <w:rsid w:val="0054132C"/>
    <w:rsid w:val="005616F8"/>
    <w:rsid w:val="00582B65"/>
    <w:rsid w:val="005905C6"/>
    <w:rsid w:val="0059633E"/>
    <w:rsid w:val="005A131C"/>
    <w:rsid w:val="005C5CC4"/>
    <w:rsid w:val="005D06B9"/>
    <w:rsid w:val="005D3D91"/>
    <w:rsid w:val="005D54DC"/>
    <w:rsid w:val="00601313"/>
    <w:rsid w:val="00612087"/>
    <w:rsid w:val="00623242"/>
    <w:rsid w:val="00633BB2"/>
    <w:rsid w:val="006419BC"/>
    <w:rsid w:val="0065041D"/>
    <w:rsid w:val="0065431A"/>
    <w:rsid w:val="0065476C"/>
    <w:rsid w:val="00682F34"/>
    <w:rsid w:val="00682F36"/>
    <w:rsid w:val="00687E2F"/>
    <w:rsid w:val="00693436"/>
    <w:rsid w:val="006A18C7"/>
    <w:rsid w:val="006D049C"/>
    <w:rsid w:val="006F1A80"/>
    <w:rsid w:val="006F1CC1"/>
    <w:rsid w:val="007074A8"/>
    <w:rsid w:val="00713138"/>
    <w:rsid w:val="00722645"/>
    <w:rsid w:val="007248EC"/>
    <w:rsid w:val="00733518"/>
    <w:rsid w:val="007343FF"/>
    <w:rsid w:val="007644AB"/>
    <w:rsid w:val="007916A9"/>
    <w:rsid w:val="007A2B80"/>
    <w:rsid w:val="007C4482"/>
    <w:rsid w:val="007D2991"/>
    <w:rsid w:val="007E69A5"/>
    <w:rsid w:val="00815DC2"/>
    <w:rsid w:val="00825224"/>
    <w:rsid w:val="00837929"/>
    <w:rsid w:val="00844548"/>
    <w:rsid w:val="00851C75"/>
    <w:rsid w:val="008619D9"/>
    <w:rsid w:val="0086791F"/>
    <w:rsid w:val="00867E4C"/>
    <w:rsid w:val="00892DBD"/>
    <w:rsid w:val="008D017A"/>
    <w:rsid w:val="008D0366"/>
    <w:rsid w:val="008E164E"/>
    <w:rsid w:val="00920430"/>
    <w:rsid w:val="00931F12"/>
    <w:rsid w:val="00940180"/>
    <w:rsid w:val="00993C79"/>
    <w:rsid w:val="00993F65"/>
    <w:rsid w:val="009C22C6"/>
    <w:rsid w:val="009C3B12"/>
    <w:rsid w:val="009C6D84"/>
    <w:rsid w:val="009E112D"/>
    <w:rsid w:val="009F0392"/>
    <w:rsid w:val="009F6C0D"/>
    <w:rsid w:val="00A22FC0"/>
    <w:rsid w:val="00A246B6"/>
    <w:rsid w:val="00A368D5"/>
    <w:rsid w:val="00A45880"/>
    <w:rsid w:val="00A46704"/>
    <w:rsid w:val="00A50483"/>
    <w:rsid w:val="00AA04DB"/>
    <w:rsid w:val="00AB20E9"/>
    <w:rsid w:val="00AD4494"/>
    <w:rsid w:val="00AE1F23"/>
    <w:rsid w:val="00B020AF"/>
    <w:rsid w:val="00B4088D"/>
    <w:rsid w:val="00B425AF"/>
    <w:rsid w:val="00B52888"/>
    <w:rsid w:val="00B85911"/>
    <w:rsid w:val="00B862A5"/>
    <w:rsid w:val="00B87006"/>
    <w:rsid w:val="00BD7C5E"/>
    <w:rsid w:val="00BF4987"/>
    <w:rsid w:val="00C13AB9"/>
    <w:rsid w:val="00C17B2D"/>
    <w:rsid w:val="00C353EF"/>
    <w:rsid w:val="00C53522"/>
    <w:rsid w:val="00C53FEF"/>
    <w:rsid w:val="00C745E4"/>
    <w:rsid w:val="00C81129"/>
    <w:rsid w:val="00C84BD8"/>
    <w:rsid w:val="00C903CC"/>
    <w:rsid w:val="00C9300B"/>
    <w:rsid w:val="00C95346"/>
    <w:rsid w:val="00CA3C21"/>
    <w:rsid w:val="00CA4C69"/>
    <w:rsid w:val="00CD17A8"/>
    <w:rsid w:val="00CF0B60"/>
    <w:rsid w:val="00CF0D33"/>
    <w:rsid w:val="00CF6255"/>
    <w:rsid w:val="00D0701D"/>
    <w:rsid w:val="00D10168"/>
    <w:rsid w:val="00D1197E"/>
    <w:rsid w:val="00D27166"/>
    <w:rsid w:val="00D33B9A"/>
    <w:rsid w:val="00D45D98"/>
    <w:rsid w:val="00D50871"/>
    <w:rsid w:val="00D67259"/>
    <w:rsid w:val="00D90B1E"/>
    <w:rsid w:val="00DA2DB2"/>
    <w:rsid w:val="00DB0393"/>
    <w:rsid w:val="00DC34BD"/>
    <w:rsid w:val="00DD3210"/>
    <w:rsid w:val="00DE3B9E"/>
    <w:rsid w:val="00DF1424"/>
    <w:rsid w:val="00E364E0"/>
    <w:rsid w:val="00E5348A"/>
    <w:rsid w:val="00E67CF0"/>
    <w:rsid w:val="00E707F2"/>
    <w:rsid w:val="00E82229"/>
    <w:rsid w:val="00E83E32"/>
    <w:rsid w:val="00E84A1C"/>
    <w:rsid w:val="00EA417A"/>
    <w:rsid w:val="00ED3AA4"/>
    <w:rsid w:val="00EE17D5"/>
    <w:rsid w:val="00EE3E06"/>
    <w:rsid w:val="00EF274C"/>
    <w:rsid w:val="00EF6018"/>
    <w:rsid w:val="00F0461E"/>
    <w:rsid w:val="00F1514B"/>
    <w:rsid w:val="00F40A8C"/>
    <w:rsid w:val="00F471C0"/>
    <w:rsid w:val="00F70DC3"/>
    <w:rsid w:val="00F82942"/>
    <w:rsid w:val="00FA39C5"/>
    <w:rsid w:val="00FC3819"/>
    <w:rsid w:val="00FC6CB1"/>
    <w:rsid w:val="00FD2FBF"/>
    <w:rsid w:val="00FE2459"/>
    <w:rsid w:val="00FE3710"/>
    <w:rsid w:val="00FE5757"/>
    <w:rsid w:val="00FF01ED"/>
    <w:rsid w:val="00FF16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AA897"/>
  <w15:chartTrackingRefBased/>
  <w15:docId w15:val="{22E72FB1-4A1E-43A4-B2D8-A14426B15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645"/>
  </w:style>
  <w:style w:type="paragraph" w:styleId="Heading1">
    <w:name w:val="heading 1"/>
    <w:basedOn w:val="Normal"/>
    <w:next w:val="Normal"/>
    <w:link w:val="Heading1Char"/>
    <w:uiPriority w:val="9"/>
    <w:qFormat/>
    <w:rsid w:val="00722645"/>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722645"/>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2645"/>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2645"/>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722645"/>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722645"/>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722645"/>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722645"/>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722645"/>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3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31C"/>
  </w:style>
  <w:style w:type="paragraph" w:styleId="Footer">
    <w:name w:val="footer"/>
    <w:basedOn w:val="Normal"/>
    <w:link w:val="FooterChar"/>
    <w:uiPriority w:val="99"/>
    <w:unhideWhenUsed/>
    <w:rsid w:val="005A13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31C"/>
  </w:style>
  <w:style w:type="paragraph" w:styleId="ListParagraph">
    <w:name w:val="List Paragraph"/>
    <w:basedOn w:val="Normal"/>
    <w:uiPriority w:val="34"/>
    <w:qFormat/>
    <w:rsid w:val="00B52888"/>
    <w:pPr>
      <w:ind w:left="720"/>
      <w:contextualSpacing/>
    </w:pPr>
  </w:style>
  <w:style w:type="character" w:customStyle="1" w:styleId="Heading1Char">
    <w:name w:val="Heading 1 Char"/>
    <w:basedOn w:val="DefaultParagraphFont"/>
    <w:link w:val="Heading1"/>
    <w:uiPriority w:val="9"/>
    <w:rsid w:val="00722645"/>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7226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2645"/>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2645"/>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722645"/>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722645"/>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722645"/>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722645"/>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722645"/>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722645"/>
    <w:pPr>
      <w:spacing w:line="240" w:lineRule="auto"/>
    </w:pPr>
    <w:rPr>
      <w:b/>
      <w:bCs/>
      <w:smallCaps/>
      <w:color w:val="44546A" w:themeColor="text2"/>
    </w:rPr>
  </w:style>
  <w:style w:type="paragraph" w:styleId="Title">
    <w:name w:val="Title"/>
    <w:basedOn w:val="Normal"/>
    <w:next w:val="Normal"/>
    <w:link w:val="TitleChar"/>
    <w:uiPriority w:val="10"/>
    <w:qFormat/>
    <w:rsid w:val="00722645"/>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722645"/>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722645"/>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722645"/>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722645"/>
    <w:rPr>
      <w:b/>
      <w:bCs/>
    </w:rPr>
  </w:style>
  <w:style w:type="character" w:styleId="Emphasis">
    <w:name w:val="Emphasis"/>
    <w:basedOn w:val="DefaultParagraphFont"/>
    <w:uiPriority w:val="20"/>
    <w:qFormat/>
    <w:rsid w:val="00722645"/>
    <w:rPr>
      <w:i/>
      <w:iCs/>
    </w:rPr>
  </w:style>
  <w:style w:type="paragraph" w:styleId="NoSpacing">
    <w:name w:val="No Spacing"/>
    <w:uiPriority w:val="1"/>
    <w:qFormat/>
    <w:rsid w:val="00722645"/>
    <w:pPr>
      <w:spacing w:after="0" w:line="240" w:lineRule="auto"/>
    </w:pPr>
  </w:style>
  <w:style w:type="paragraph" w:styleId="Quote">
    <w:name w:val="Quote"/>
    <w:basedOn w:val="Normal"/>
    <w:next w:val="Normal"/>
    <w:link w:val="QuoteChar"/>
    <w:uiPriority w:val="29"/>
    <w:qFormat/>
    <w:rsid w:val="00722645"/>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722645"/>
    <w:rPr>
      <w:color w:val="44546A" w:themeColor="text2"/>
      <w:sz w:val="24"/>
      <w:szCs w:val="24"/>
    </w:rPr>
  </w:style>
  <w:style w:type="paragraph" w:styleId="IntenseQuote">
    <w:name w:val="Intense Quote"/>
    <w:basedOn w:val="Normal"/>
    <w:next w:val="Normal"/>
    <w:link w:val="IntenseQuoteChar"/>
    <w:uiPriority w:val="30"/>
    <w:qFormat/>
    <w:rsid w:val="00722645"/>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722645"/>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722645"/>
    <w:rPr>
      <w:i/>
      <w:iCs/>
      <w:color w:val="595959" w:themeColor="text1" w:themeTint="A6"/>
    </w:rPr>
  </w:style>
  <w:style w:type="character" w:styleId="IntenseEmphasis">
    <w:name w:val="Intense Emphasis"/>
    <w:basedOn w:val="DefaultParagraphFont"/>
    <w:uiPriority w:val="21"/>
    <w:qFormat/>
    <w:rsid w:val="00722645"/>
    <w:rPr>
      <w:b/>
      <w:bCs/>
      <w:i/>
      <w:iCs/>
    </w:rPr>
  </w:style>
  <w:style w:type="character" w:styleId="SubtleReference">
    <w:name w:val="Subtle Reference"/>
    <w:basedOn w:val="DefaultParagraphFont"/>
    <w:uiPriority w:val="31"/>
    <w:qFormat/>
    <w:rsid w:val="0072264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722645"/>
    <w:rPr>
      <w:b/>
      <w:bCs/>
      <w:smallCaps/>
      <w:color w:val="44546A" w:themeColor="text2"/>
      <w:u w:val="single"/>
    </w:rPr>
  </w:style>
  <w:style w:type="character" w:styleId="BookTitle">
    <w:name w:val="Book Title"/>
    <w:basedOn w:val="DefaultParagraphFont"/>
    <w:uiPriority w:val="33"/>
    <w:qFormat/>
    <w:rsid w:val="00722645"/>
    <w:rPr>
      <w:b/>
      <w:bCs/>
      <w:smallCaps/>
      <w:spacing w:val="10"/>
    </w:rPr>
  </w:style>
  <w:style w:type="paragraph" w:styleId="TOCHeading">
    <w:name w:val="TOC Heading"/>
    <w:basedOn w:val="Heading1"/>
    <w:next w:val="Normal"/>
    <w:uiPriority w:val="39"/>
    <w:semiHidden/>
    <w:unhideWhenUsed/>
    <w:qFormat/>
    <w:rsid w:val="00722645"/>
    <w:pPr>
      <w:outlineLvl w:val="9"/>
    </w:pPr>
  </w:style>
  <w:style w:type="paragraph" w:styleId="BalloonText">
    <w:name w:val="Balloon Text"/>
    <w:basedOn w:val="Normal"/>
    <w:link w:val="BalloonTextChar"/>
    <w:uiPriority w:val="99"/>
    <w:semiHidden/>
    <w:unhideWhenUsed/>
    <w:rsid w:val="00EF27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7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ABF73-41D9-46A4-B1BF-D0170C599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7</cp:revision>
  <cp:lastPrinted>2018-03-08T13:10:00Z</cp:lastPrinted>
  <dcterms:created xsi:type="dcterms:W3CDTF">2018-09-29T10:05:00Z</dcterms:created>
  <dcterms:modified xsi:type="dcterms:W3CDTF">2020-05-13T12:46:00Z</dcterms:modified>
</cp:coreProperties>
</file>